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24E" w:rsidRDefault="000D2081" w:rsidP="0011576D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04BDFB" wp14:editId="50F8EC9F">
                <wp:simplePos x="0" y="0"/>
                <wp:positionH relativeFrom="column">
                  <wp:posOffset>2228850</wp:posOffset>
                </wp:positionH>
                <wp:positionV relativeFrom="paragraph">
                  <wp:posOffset>-180975</wp:posOffset>
                </wp:positionV>
                <wp:extent cx="7305675" cy="2390775"/>
                <wp:effectExtent l="0" t="0" r="28575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5675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FE7" w:rsidRDefault="008259FF"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EAA105" wp14:editId="3D302AD0">
                                  <wp:extent cx="7484972" cy="2333625"/>
                                  <wp:effectExtent l="0" t="0" r="1905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09493" cy="23412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5.5pt;margin-top:-14.25pt;width:575.25pt;height:18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">
                <v:textbox>
                  <w:txbxContent>
                    <w:p w:rsidR="00DC6FE7" w:rsidRDefault="008259FF"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EAA105" wp14:editId="3D302AD0">
                            <wp:extent cx="7484972" cy="2333625"/>
                            <wp:effectExtent l="0" t="0" r="1905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09493" cy="23412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661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A5A35E" wp14:editId="1D79336E">
                <wp:simplePos x="0" y="0"/>
                <wp:positionH relativeFrom="column">
                  <wp:posOffset>5467350</wp:posOffset>
                </wp:positionH>
                <wp:positionV relativeFrom="paragraph">
                  <wp:posOffset>4305300</wp:posOffset>
                </wp:positionV>
                <wp:extent cx="4010025" cy="2019300"/>
                <wp:effectExtent l="0" t="0" r="28575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769D" w:rsidRDefault="008259FF">
                            <w:r>
                              <w:t xml:space="preserve">Write a </w:t>
                            </w:r>
                            <w:r>
                              <w:rPr>
                                <w:b/>
                              </w:rPr>
                              <w:t xml:space="preserve">narrative account analysing </w:t>
                            </w:r>
                            <w:r>
                              <w:t xml:space="preserve">the key events of the Berlin crisis. 1958-61. </w:t>
                            </w:r>
                          </w:p>
                          <w:p w:rsidR="007661AA" w:rsidRDefault="007661A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</w:pPr>
                            <w:r w:rsidRPr="00E01F7A">
                              <w:rPr>
                                <w:b/>
                              </w:rPr>
                              <w:t xml:space="preserve">Narrative </w:t>
                            </w:r>
                            <w:r>
                              <w:t xml:space="preserve">-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  <w:t>a spoken or written account of connected events.</w:t>
                            </w:r>
                          </w:p>
                          <w:p w:rsidR="007661AA" w:rsidRDefault="007661A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</w:pPr>
                            <w:r w:rsidRPr="00E01F7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"/>
                              </w:rPr>
                              <w:t xml:space="preserve">Account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  <w:t>- a report or description of an event or experience</w:t>
                            </w:r>
                          </w:p>
                          <w:p w:rsidR="007661AA" w:rsidRDefault="007661A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</w:pPr>
                            <w:r w:rsidRPr="00E01F7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"/>
                              </w:rPr>
                              <w:t>Analysing -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  <w:t xml:space="preserve"> examine something in detail, typically in order to explain and interpret it.</w:t>
                            </w:r>
                          </w:p>
                          <w:p w:rsidR="007661AA" w:rsidRDefault="007661A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  <w:t xml:space="preserve">Narrative accounts must link events together, explaining how one leads to another in a logical way. </w:t>
                            </w:r>
                          </w:p>
                          <w:p w:rsidR="007661AA" w:rsidRDefault="007661A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"/>
                              </w:rPr>
                            </w:pPr>
                          </w:p>
                          <w:p w:rsidR="007661AA" w:rsidRPr="008259FF" w:rsidRDefault="007661AA"/>
                          <w:p w:rsidR="00FE769D" w:rsidRDefault="00FE769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30.5pt;margin-top:339pt;width:315.75pt;height:15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">
                <v:textbox>
                  <w:txbxContent>
                    <w:p w:rsidR="00FE769D" w:rsidRDefault="008259FF">
                      <w:r>
                        <w:t xml:space="preserve">Write a </w:t>
                      </w:r>
                      <w:r>
                        <w:rPr>
                          <w:b/>
                        </w:rPr>
                        <w:t xml:space="preserve">narrative account analysing </w:t>
                      </w:r>
                      <w:r>
                        <w:t xml:space="preserve">the key events of the Berlin crisis. 1958-61. </w:t>
                      </w:r>
                    </w:p>
                    <w:p w:rsidR="007661AA" w:rsidRDefault="007661AA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</w:pPr>
                      <w:r w:rsidRPr="00E01F7A">
                        <w:rPr>
                          <w:b/>
                        </w:rPr>
                        <w:t xml:space="preserve">Narrative </w:t>
                      </w:r>
                      <w:r>
                        <w:t xml:space="preserve">-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  <w:t>a spoken or written account of connected events.</w:t>
                      </w:r>
                    </w:p>
                    <w:p w:rsidR="007661AA" w:rsidRDefault="007661AA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</w:pPr>
                      <w:r w:rsidRPr="00E01F7A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"/>
                        </w:rPr>
                        <w:t xml:space="preserve">Account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  <w:t>- a report or description of an event or experience</w:t>
                      </w:r>
                    </w:p>
                    <w:p w:rsidR="007661AA" w:rsidRDefault="007661AA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</w:pPr>
                      <w:r w:rsidRPr="00E01F7A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"/>
                        </w:rPr>
                        <w:t>Analysing -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  <w:t xml:space="preserve"> examine something in detail, typically in order to explain and interpret it.</w:t>
                      </w:r>
                    </w:p>
                    <w:p w:rsidR="007661AA" w:rsidRDefault="007661AA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  <w:t xml:space="preserve">Narrative accounts must link events together, explaining how one leads to another in a logical way. </w:t>
                      </w:r>
                    </w:p>
                    <w:p w:rsidR="007661AA" w:rsidRDefault="007661AA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en"/>
                        </w:rPr>
                      </w:pPr>
                    </w:p>
                    <w:p w:rsidR="007661AA" w:rsidRPr="008259FF" w:rsidRDefault="007661AA"/>
                    <w:p w:rsidR="00FE769D" w:rsidRDefault="00FE769D"/>
                  </w:txbxContent>
                </v:textbox>
              </v:shape>
            </w:pict>
          </mc:Fallback>
        </mc:AlternateContent>
      </w:r>
      <w:r w:rsidR="007661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B6B430" wp14:editId="752B7C3C">
                <wp:simplePos x="0" y="0"/>
                <wp:positionH relativeFrom="column">
                  <wp:posOffset>6115050</wp:posOffset>
                </wp:positionH>
                <wp:positionV relativeFrom="paragraph">
                  <wp:posOffset>3943350</wp:posOffset>
                </wp:positionV>
                <wp:extent cx="2667000" cy="3143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769D" w:rsidRDefault="00FE769D" w:rsidP="00FE769D">
                            <w:pPr>
                              <w:jc w:val="center"/>
                            </w:pPr>
                            <w:r>
                              <w:t>Exam terminology!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7" type="#_x0000_t202" style="position:absolute;left:0;text-align:left;margin-left:481.5pt;margin-top:310.5pt;width:210pt;height:24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" fillcolor="white [3201]" strokeweight=".5pt">
                <v:textbox>
                  <w:txbxContent>
                    <w:p w:rsidR="00FE769D" w:rsidRDefault="00FE769D" w:rsidP="00FE769D">
                      <w:pPr>
                        <w:jc w:val="center"/>
                      </w:pPr>
                      <w:r>
                        <w:t>Exam terminology!</w:t>
                      </w:r>
                    </w:p>
                  </w:txbxContent>
                </v:textbox>
              </v:shape>
            </w:pict>
          </mc:Fallback>
        </mc:AlternateContent>
      </w:r>
      <w:r w:rsidR="007661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04A1218" wp14:editId="54A4E5C7">
                <wp:simplePos x="0" y="0"/>
                <wp:positionH relativeFrom="column">
                  <wp:posOffset>5372100</wp:posOffset>
                </wp:positionH>
                <wp:positionV relativeFrom="paragraph">
                  <wp:posOffset>2305050</wp:posOffset>
                </wp:positionV>
                <wp:extent cx="4238625" cy="1571625"/>
                <wp:effectExtent l="0" t="0" r="28575" b="285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8625" cy="15716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769D" w:rsidRDefault="007661AA">
                            <w:r>
                              <w:rPr>
                                <w:rFonts w:ascii="Arial" w:hAnsi="Arial" w:cs="Arial"/>
                                <w:noProof/>
                                <w:sz w:val="20"/>
                                <w:szCs w:val="20"/>
                                <w:lang w:eastAsia="en-GB"/>
                              </w:rPr>
                              <w:drawing>
                                <wp:inline distT="0" distB="0" distL="0" distR="0" wp14:anchorId="3E6EDA0C" wp14:editId="3DAFE23D">
                                  <wp:extent cx="3857625" cy="1524000"/>
                                  <wp:effectExtent l="0" t="0" r="9525" b="0"/>
                                  <wp:docPr id="2" name="Picture 2" descr="Image result for Prague spr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Image result for Prague spr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66305" cy="15274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23pt;margin-top:181.5pt;width:333.75pt;height:12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" fillcolor="white [3212]" strokecolor="white [3212]">
                <v:textbox>
                  <w:txbxContent>
                    <w:p w:rsidR="00FE769D" w:rsidRDefault="007661AA">
                      <w:r>
                        <w:rPr>
                          <w:rFonts w:ascii="Arial" w:hAnsi="Arial" w:cs="Arial"/>
                          <w:noProof/>
                          <w:sz w:val="20"/>
                          <w:szCs w:val="20"/>
                          <w:lang w:eastAsia="en-GB"/>
                        </w:rPr>
                        <w:drawing>
                          <wp:inline distT="0" distB="0" distL="0" distR="0" wp14:anchorId="716BF8C6" wp14:editId="5633ADA7">
                            <wp:extent cx="3857625" cy="1524000"/>
                            <wp:effectExtent l="0" t="0" r="9525" b="0"/>
                            <wp:docPr id="2" name="Picture 2" descr="Image result for Prague spr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Image result for Prague spr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66305" cy="15274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259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0FF2EF" wp14:editId="5FE7AD63">
                <wp:simplePos x="0" y="0"/>
                <wp:positionH relativeFrom="column">
                  <wp:posOffset>2228850</wp:posOffset>
                </wp:positionH>
                <wp:positionV relativeFrom="paragraph">
                  <wp:posOffset>2276475</wp:posOffset>
                </wp:positionV>
                <wp:extent cx="2981325" cy="4048125"/>
                <wp:effectExtent l="0" t="0" r="28575" b="2857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404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799" w:rsidRDefault="00034799">
                            <w:pPr>
                              <w:rPr>
                                <w:u w:val="single"/>
                              </w:rPr>
                            </w:pPr>
                            <w:r w:rsidRPr="00034799">
                              <w:rPr>
                                <w:u w:val="single"/>
                              </w:rPr>
                              <w:t>Key People</w:t>
                            </w:r>
                          </w:p>
                          <w:p w:rsidR="008259FF" w:rsidRPr="008259FF" w:rsidRDefault="008259FF">
                            <w:r>
                              <w:rPr>
                                <w:b/>
                              </w:rPr>
                              <w:t xml:space="preserve">John F Kennedy – </w:t>
                            </w:r>
                            <w:r>
                              <w:t>President of the US from 1961 until his assassination in 1963.</w:t>
                            </w:r>
                          </w:p>
                          <w:p w:rsidR="008259FF" w:rsidRPr="008259FF" w:rsidRDefault="008259FF">
                            <w:r>
                              <w:rPr>
                                <w:b/>
                              </w:rPr>
                              <w:t xml:space="preserve">Leonid Brezhnev – </w:t>
                            </w:r>
                            <w:r w:rsidRPr="008259FF">
                              <w:t xml:space="preserve">Leader of the USSR from 1964 </w:t>
                            </w:r>
                            <w:r>
                              <w:t>–</w:t>
                            </w:r>
                            <w:r w:rsidRPr="008259FF">
                              <w:t xml:space="preserve"> 1982</w:t>
                            </w:r>
                            <w:r>
                              <w:t>.</w:t>
                            </w:r>
                          </w:p>
                          <w:p w:rsidR="00FE769D" w:rsidRDefault="008259FF">
                            <w:r>
                              <w:rPr>
                                <w:b/>
                              </w:rPr>
                              <w:t xml:space="preserve">Fulgencio Batista </w:t>
                            </w:r>
                            <w:r>
                              <w:t xml:space="preserve">– US backed leader of Cuba until he was overthrown in 1959. </w:t>
                            </w:r>
                          </w:p>
                          <w:p w:rsidR="008259FF" w:rsidRPr="008259FF" w:rsidRDefault="008259FF">
                            <w:r>
                              <w:rPr>
                                <w:b/>
                              </w:rPr>
                              <w:t xml:space="preserve">Fidel Castro – </w:t>
                            </w:r>
                            <w:r>
                              <w:t xml:space="preserve">Communist leader of Cuba after overthrowing Batista in 1959. Present throughout the Bay of Pigs and Cuban Missile Crisis. </w:t>
                            </w:r>
                          </w:p>
                          <w:p w:rsidR="008259FF" w:rsidRPr="008259FF" w:rsidRDefault="008259FF">
                            <w:r>
                              <w:rPr>
                                <w:b/>
                              </w:rPr>
                              <w:t xml:space="preserve">Alexander Dubcek – </w:t>
                            </w:r>
                            <w:r>
                              <w:t>Attemp</w:t>
                            </w:r>
                            <w:r w:rsidR="00181CB5">
                              <w:t>t</w:t>
                            </w:r>
                            <w:r>
                              <w:t>ed to reform Czechoslovakia during the ‘Prague Spring.’</w:t>
                            </w:r>
                          </w:p>
                          <w:p w:rsidR="008259FF" w:rsidRPr="008259FF" w:rsidRDefault="008259FF">
                            <w:r>
                              <w:rPr>
                                <w:b/>
                              </w:rPr>
                              <w:t xml:space="preserve">Gustav Husak – </w:t>
                            </w:r>
                            <w:r>
                              <w:t xml:space="preserve">Replaced </w:t>
                            </w:r>
                            <w:r w:rsidR="00FF6D15">
                              <w:t>Dubcek – hardliner to Moscow.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75.5pt;margin-top:179.25pt;width:234.75pt;height:3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">
                <v:textbox>
                  <w:txbxContent>
                    <w:p w:rsidR="00034799" w:rsidRDefault="00034799">
                      <w:pPr>
                        <w:rPr>
                          <w:u w:val="single"/>
                        </w:rPr>
                      </w:pPr>
                      <w:r w:rsidRPr="00034799">
                        <w:rPr>
                          <w:u w:val="single"/>
                        </w:rPr>
                        <w:t>Key People</w:t>
                      </w:r>
                    </w:p>
                    <w:p w:rsidR="008259FF" w:rsidRPr="008259FF" w:rsidRDefault="008259FF">
                      <w:r>
                        <w:rPr>
                          <w:b/>
                        </w:rPr>
                        <w:t xml:space="preserve">John F Kennedy – </w:t>
                      </w:r>
                      <w:r>
                        <w:t>President of the US from 1961 until his assassination in 1963.</w:t>
                      </w:r>
                    </w:p>
                    <w:p w:rsidR="008259FF" w:rsidRPr="008259FF" w:rsidRDefault="008259FF">
                      <w:r>
                        <w:rPr>
                          <w:b/>
                        </w:rPr>
                        <w:t xml:space="preserve">Leonid Brezhnev – </w:t>
                      </w:r>
                      <w:r w:rsidRPr="008259FF">
                        <w:t xml:space="preserve">Leader of the USSR from 1964 </w:t>
                      </w:r>
                      <w:r>
                        <w:t>–</w:t>
                      </w:r>
                      <w:r w:rsidRPr="008259FF">
                        <w:t xml:space="preserve"> 1982</w:t>
                      </w:r>
                      <w:r>
                        <w:t>.</w:t>
                      </w:r>
                    </w:p>
                    <w:p w:rsidR="00FE769D" w:rsidRDefault="008259FF">
                      <w:r>
                        <w:rPr>
                          <w:b/>
                        </w:rPr>
                        <w:t xml:space="preserve">Fulgencio Batista </w:t>
                      </w:r>
                      <w:r>
                        <w:t xml:space="preserve">– US backed leader of Cuba until he was overthrown in 1959. </w:t>
                      </w:r>
                    </w:p>
                    <w:p w:rsidR="008259FF" w:rsidRPr="008259FF" w:rsidRDefault="008259FF">
                      <w:r>
                        <w:rPr>
                          <w:b/>
                        </w:rPr>
                        <w:t xml:space="preserve">Fidel Castro – </w:t>
                      </w:r>
                      <w:r>
                        <w:t xml:space="preserve">Communist leader of Cuba after overthrowing Batista in 1959. Present throughout the Bay of Pigs and Cuban Missile Crisis. </w:t>
                      </w:r>
                    </w:p>
                    <w:p w:rsidR="008259FF" w:rsidRPr="008259FF" w:rsidRDefault="008259FF">
                      <w:r>
                        <w:rPr>
                          <w:b/>
                        </w:rPr>
                        <w:t xml:space="preserve">Alexander Dubcek – </w:t>
                      </w:r>
                      <w:r>
                        <w:t>Attemp</w:t>
                      </w:r>
                      <w:r w:rsidR="00181CB5">
                        <w:t>t</w:t>
                      </w:r>
                      <w:r>
                        <w:t>ed to reform Czechoslovakia during the ‘Prague Spring.’</w:t>
                      </w:r>
                    </w:p>
                    <w:p w:rsidR="008259FF" w:rsidRPr="008259FF" w:rsidRDefault="008259FF">
                      <w:r>
                        <w:rPr>
                          <w:b/>
                        </w:rPr>
                        <w:t xml:space="preserve">Gustav Husak – </w:t>
                      </w:r>
                      <w:r>
                        <w:t xml:space="preserve">Replaced </w:t>
                      </w:r>
                      <w:r w:rsidR="00FF6D15">
                        <w:t>Dubcek – hardliner to Moscow.</w:t>
                      </w:r>
                    </w:p>
                  </w:txbxContent>
                </v:textbox>
              </v:shape>
            </w:pict>
          </mc:Fallback>
        </mc:AlternateContent>
      </w:r>
      <w:r w:rsidR="008259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F3A4C0" wp14:editId="7F044844">
                <wp:simplePos x="0" y="0"/>
                <wp:positionH relativeFrom="column">
                  <wp:posOffset>-409575</wp:posOffset>
                </wp:positionH>
                <wp:positionV relativeFrom="paragraph">
                  <wp:posOffset>-209550</wp:posOffset>
                </wp:positionV>
                <wp:extent cx="2028825" cy="390525"/>
                <wp:effectExtent l="0" t="0" r="28575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799" w:rsidRPr="00034799" w:rsidRDefault="008259FF" w:rsidP="0003479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10 key terms for KT2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32.25pt;margin-top:-16.5pt;width:159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">
                <v:textbox>
                  <w:txbxContent>
                    <w:p w:rsidR="00034799" w:rsidRPr="00034799" w:rsidRDefault="008259FF" w:rsidP="00034799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10 key terms for KT2</w:t>
                      </w:r>
                    </w:p>
                  </w:txbxContent>
                </v:textbox>
              </v:shape>
            </w:pict>
          </mc:Fallback>
        </mc:AlternateContent>
      </w:r>
      <w:r w:rsidR="008259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5555D5" wp14:editId="7ECAB340">
                <wp:simplePos x="0" y="0"/>
                <wp:positionH relativeFrom="column">
                  <wp:posOffset>-723900</wp:posOffset>
                </wp:positionH>
                <wp:positionV relativeFrom="paragraph">
                  <wp:posOffset>352425</wp:posOffset>
                </wp:positionV>
                <wp:extent cx="2771775" cy="5972175"/>
                <wp:effectExtent l="0" t="0" r="28575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1775" cy="597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FE7" w:rsidRDefault="008259FF">
                            <w:r>
                              <w:rPr>
                                <w:b/>
                              </w:rPr>
                              <w:t xml:space="preserve">Berlin Ultimatum – </w:t>
                            </w:r>
                            <w:r>
                              <w:t>A final demand – in this case that the Western troops be withdrawn.</w:t>
                            </w:r>
                          </w:p>
                          <w:p w:rsidR="008259FF" w:rsidRDefault="008259FF">
                            <w:r>
                              <w:rPr>
                                <w:b/>
                              </w:rPr>
                              <w:t xml:space="preserve">Refugee – </w:t>
                            </w:r>
                            <w:r>
                              <w:t>In this case the movement of people from East Germany to West Germany.</w:t>
                            </w:r>
                          </w:p>
                          <w:p w:rsidR="008259FF" w:rsidRDefault="008259FF">
                            <w:r>
                              <w:rPr>
                                <w:b/>
                              </w:rPr>
                              <w:t xml:space="preserve">U2 Crisis – </w:t>
                            </w:r>
                            <w:r>
                              <w:t>US spy plane shot down in Soviet territory.</w:t>
                            </w:r>
                          </w:p>
                          <w:p w:rsidR="008259FF" w:rsidRDefault="008259FF">
                            <w:r>
                              <w:rPr>
                                <w:b/>
                              </w:rPr>
                              <w:t xml:space="preserve">Berlin Wall – </w:t>
                            </w:r>
                            <w:r>
                              <w:t>A wall that divided East and West Berlin built on the 12 August 1961.</w:t>
                            </w:r>
                          </w:p>
                          <w:p w:rsidR="008259FF" w:rsidRDefault="008259FF">
                            <w:r>
                              <w:rPr>
                                <w:b/>
                              </w:rPr>
                              <w:t xml:space="preserve">Hawks – </w:t>
                            </w:r>
                            <w:r>
                              <w:t xml:space="preserve">Those people who supported wars. </w:t>
                            </w:r>
                            <w:r>
                              <w:rPr>
                                <w:b/>
                              </w:rPr>
                              <w:t>Doves</w:t>
                            </w:r>
                            <w:r>
                              <w:t xml:space="preserve"> were the opposite – those who tried to find peaceful solutions.</w:t>
                            </w:r>
                          </w:p>
                          <w:p w:rsidR="008259FF" w:rsidRDefault="008259FF">
                            <w:r>
                              <w:rPr>
                                <w:b/>
                              </w:rPr>
                              <w:t xml:space="preserve">Brinkmanship – </w:t>
                            </w:r>
                            <w:r>
                              <w:t xml:space="preserve">Pushing disagreements to the point of war. </w:t>
                            </w:r>
                          </w:p>
                          <w:p w:rsidR="008259FF" w:rsidRDefault="008259FF">
                            <w:r>
                              <w:rPr>
                                <w:b/>
                              </w:rPr>
                              <w:t xml:space="preserve">Non-Proliferation – </w:t>
                            </w:r>
                            <w:r>
                              <w:t xml:space="preserve">Stopping the spread of something – usually weapons or armaments. </w:t>
                            </w:r>
                          </w:p>
                          <w:p w:rsidR="008259FF" w:rsidRDefault="008259FF">
                            <w:r>
                              <w:rPr>
                                <w:b/>
                              </w:rPr>
                              <w:t xml:space="preserve">Socialism – </w:t>
                            </w:r>
                            <w:r>
                              <w:t>Communist countries sometimes refer to themselves as ‘socialist.’</w:t>
                            </w:r>
                          </w:p>
                          <w:p w:rsidR="008259FF" w:rsidRDefault="008259FF">
                            <w:r>
                              <w:rPr>
                                <w:b/>
                              </w:rPr>
                              <w:t xml:space="preserve"> Doctrine – </w:t>
                            </w:r>
                            <w:r>
                              <w:t xml:space="preserve">A belief or philosophy. Truman, Brezhnev and Carter release these. </w:t>
                            </w:r>
                          </w:p>
                          <w:p w:rsidR="008259FF" w:rsidRPr="008259FF" w:rsidRDefault="008259FF">
                            <w:r>
                              <w:rPr>
                                <w:b/>
                              </w:rPr>
                              <w:t xml:space="preserve">Prague Spring – </w:t>
                            </w:r>
                            <w:r>
                              <w:t xml:space="preserve">Reforms introduced in Czechoslovakia under Dubcek. </w:t>
                            </w:r>
                          </w:p>
                          <w:p w:rsidR="00DC6FE7" w:rsidRDefault="00DC6FE7">
                            <w:pPr>
                              <w:rPr>
                                <w:b/>
                              </w:rPr>
                            </w:pPr>
                          </w:p>
                          <w:p w:rsidR="00DC6FE7" w:rsidRPr="00DC6FE7" w:rsidRDefault="00DC6FE7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57pt;margin-top:27.75pt;width:218.25pt;height:47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">
                <v:textbox>
                  <w:txbxContent>
                    <w:p w:rsidR="00DC6FE7" w:rsidRDefault="008259FF">
                      <w:r>
                        <w:rPr>
                          <w:b/>
                        </w:rPr>
                        <w:t xml:space="preserve">Berlin Ultimatum – </w:t>
                      </w:r>
                      <w:r>
                        <w:t>A final demand – in this case that the Western troops be withdrawn.</w:t>
                      </w:r>
                    </w:p>
                    <w:p w:rsidR="008259FF" w:rsidRDefault="008259FF">
                      <w:r>
                        <w:rPr>
                          <w:b/>
                        </w:rPr>
                        <w:t xml:space="preserve">Refugee – </w:t>
                      </w:r>
                      <w:r>
                        <w:t>In this case the movement of people from East Germany to West Germany.</w:t>
                      </w:r>
                    </w:p>
                    <w:p w:rsidR="008259FF" w:rsidRDefault="008259FF">
                      <w:r>
                        <w:rPr>
                          <w:b/>
                        </w:rPr>
                        <w:t xml:space="preserve">U2 Crisis – </w:t>
                      </w:r>
                      <w:r>
                        <w:t>US spy plane shot down in Soviet territory.</w:t>
                      </w:r>
                    </w:p>
                    <w:p w:rsidR="008259FF" w:rsidRDefault="008259FF">
                      <w:r>
                        <w:rPr>
                          <w:b/>
                        </w:rPr>
                        <w:t xml:space="preserve">Berlin Wall – </w:t>
                      </w:r>
                      <w:r>
                        <w:t>A wall that divided East and West Berlin built on the 12 August 1961.</w:t>
                      </w:r>
                    </w:p>
                    <w:p w:rsidR="008259FF" w:rsidRDefault="008259FF">
                      <w:r>
                        <w:rPr>
                          <w:b/>
                        </w:rPr>
                        <w:t xml:space="preserve">Hawks – </w:t>
                      </w:r>
                      <w:r>
                        <w:t xml:space="preserve">Those people who supported wars. </w:t>
                      </w:r>
                      <w:r>
                        <w:rPr>
                          <w:b/>
                        </w:rPr>
                        <w:t>Doves</w:t>
                      </w:r>
                      <w:r>
                        <w:t xml:space="preserve"> were the opposite – those who tried to find peaceful solutions.</w:t>
                      </w:r>
                    </w:p>
                    <w:p w:rsidR="008259FF" w:rsidRDefault="008259FF">
                      <w:r>
                        <w:rPr>
                          <w:b/>
                        </w:rPr>
                        <w:t xml:space="preserve">Brinkmanship – </w:t>
                      </w:r>
                      <w:r>
                        <w:t xml:space="preserve">Pushing disagreements to the point of war. </w:t>
                      </w:r>
                    </w:p>
                    <w:p w:rsidR="008259FF" w:rsidRDefault="008259FF">
                      <w:r>
                        <w:rPr>
                          <w:b/>
                        </w:rPr>
                        <w:t xml:space="preserve">Non-Proliferation – </w:t>
                      </w:r>
                      <w:r>
                        <w:t xml:space="preserve">Stopping the spread of something – usually weapons or armaments. </w:t>
                      </w:r>
                    </w:p>
                    <w:p w:rsidR="008259FF" w:rsidRDefault="008259FF">
                      <w:r>
                        <w:rPr>
                          <w:b/>
                        </w:rPr>
                        <w:t xml:space="preserve">Socialism – </w:t>
                      </w:r>
                      <w:r>
                        <w:t>Communist countries sometimes refer to themselves as ‘socialist.’</w:t>
                      </w:r>
                    </w:p>
                    <w:p w:rsidR="008259FF" w:rsidRDefault="008259FF">
                      <w:r>
                        <w:rPr>
                          <w:b/>
                        </w:rPr>
                        <w:t xml:space="preserve"> Doctrine – </w:t>
                      </w:r>
                      <w:r>
                        <w:t xml:space="preserve">A belief or philosophy. Truman, Brezhnev and Carter release these. </w:t>
                      </w:r>
                    </w:p>
                    <w:p w:rsidR="008259FF" w:rsidRPr="008259FF" w:rsidRDefault="008259FF">
                      <w:r>
                        <w:rPr>
                          <w:b/>
                        </w:rPr>
                        <w:t xml:space="preserve">Prague Spring – </w:t>
                      </w:r>
                      <w:r>
                        <w:t xml:space="preserve">Reforms introduced in Czechoslovakia under Dubcek. </w:t>
                      </w:r>
                    </w:p>
                    <w:p w:rsidR="00DC6FE7" w:rsidRDefault="00DC6FE7">
                      <w:pPr>
                        <w:rPr>
                          <w:b/>
                        </w:rPr>
                      </w:pPr>
                    </w:p>
                    <w:p w:rsidR="00DC6FE7" w:rsidRPr="00DC6FE7" w:rsidRDefault="00DC6FE7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259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4BAD83" wp14:editId="0F4C5FD2">
                <wp:simplePos x="0" y="0"/>
                <wp:positionH relativeFrom="column">
                  <wp:posOffset>2952751</wp:posOffset>
                </wp:positionH>
                <wp:positionV relativeFrom="paragraph">
                  <wp:posOffset>-657225</wp:posOffset>
                </wp:positionV>
                <wp:extent cx="2971800" cy="304800"/>
                <wp:effectExtent l="0" t="0" r="1905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76D" w:rsidRPr="0011576D" w:rsidRDefault="0011576D">
                            <w:pPr>
                              <w:rPr>
                                <w:sz w:val="24"/>
                                <w:u w:val="single"/>
                              </w:rPr>
                            </w:pPr>
                            <w:r w:rsidRPr="0011576D">
                              <w:rPr>
                                <w:sz w:val="28"/>
                                <w:u w:val="single"/>
                              </w:rPr>
                              <w:t xml:space="preserve">Key Topic </w:t>
                            </w:r>
                            <w:r w:rsidR="008259FF">
                              <w:rPr>
                                <w:sz w:val="28"/>
                                <w:u w:val="single"/>
                              </w:rPr>
                              <w:t>2 – Cold War Crises 1958-70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32.5pt;margin-top:-51.75pt;width:234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" strokecolor="#c0504d [3205]">
                <v:textbox>
                  <w:txbxContent>
                    <w:p w:rsidR="0011576D" w:rsidRPr="0011576D" w:rsidRDefault="0011576D">
                      <w:pPr>
                        <w:rPr>
                          <w:sz w:val="24"/>
                          <w:u w:val="single"/>
                        </w:rPr>
                      </w:pPr>
                      <w:r w:rsidRPr="0011576D">
                        <w:rPr>
                          <w:sz w:val="28"/>
                          <w:u w:val="single"/>
                        </w:rPr>
                        <w:t xml:space="preserve">Key Topic </w:t>
                      </w:r>
                      <w:r w:rsidR="008259FF">
                        <w:rPr>
                          <w:sz w:val="28"/>
                          <w:u w:val="single"/>
                        </w:rPr>
                        <w:t>2 – Cold War Crises 1958-70</w:t>
                      </w:r>
                    </w:p>
                  </w:txbxContent>
                </v:textbox>
              </v:shape>
            </w:pict>
          </mc:Fallback>
        </mc:AlternateContent>
      </w:r>
      <w:r w:rsidR="007661AA">
        <w:t>N</w:t>
      </w:r>
      <w:bookmarkStart w:id="0" w:name="_GoBack"/>
      <w:bookmarkEnd w:id="0"/>
    </w:p>
    <w:sectPr w:rsidR="001D124E" w:rsidSect="001157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76D" w:rsidRDefault="0011576D" w:rsidP="0011576D">
      <w:pPr>
        <w:spacing w:after="0" w:line="240" w:lineRule="auto"/>
      </w:pPr>
      <w:r>
        <w:separator/>
      </w:r>
    </w:p>
  </w:endnote>
  <w:endnote w:type="continuationSeparator" w:id="0">
    <w:p w:rsidR="0011576D" w:rsidRDefault="0011576D" w:rsidP="00115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76D" w:rsidRDefault="0011576D" w:rsidP="0011576D">
      <w:pPr>
        <w:spacing w:after="0" w:line="240" w:lineRule="auto"/>
      </w:pPr>
      <w:r>
        <w:separator/>
      </w:r>
    </w:p>
  </w:footnote>
  <w:footnote w:type="continuationSeparator" w:id="0">
    <w:p w:rsidR="0011576D" w:rsidRDefault="0011576D" w:rsidP="001157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76D"/>
    <w:rsid w:val="00034799"/>
    <w:rsid w:val="000D2081"/>
    <w:rsid w:val="0011576D"/>
    <w:rsid w:val="00156779"/>
    <w:rsid w:val="00181CB5"/>
    <w:rsid w:val="001D124E"/>
    <w:rsid w:val="00285DED"/>
    <w:rsid w:val="002F482C"/>
    <w:rsid w:val="007661AA"/>
    <w:rsid w:val="008259FF"/>
    <w:rsid w:val="00AF7A6A"/>
    <w:rsid w:val="00D118D4"/>
    <w:rsid w:val="00DC6FE7"/>
    <w:rsid w:val="00E01F7A"/>
    <w:rsid w:val="00FE769D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76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5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76D"/>
  </w:style>
  <w:style w:type="paragraph" w:styleId="Footer">
    <w:name w:val="footer"/>
    <w:basedOn w:val="Normal"/>
    <w:link w:val="FooterChar"/>
    <w:uiPriority w:val="99"/>
    <w:unhideWhenUsed/>
    <w:rsid w:val="00115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76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5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76D"/>
  </w:style>
  <w:style w:type="paragraph" w:styleId="Footer">
    <w:name w:val="footer"/>
    <w:basedOn w:val="Normal"/>
    <w:link w:val="FooterChar"/>
    <w:uiPriority w:val="99"/>
    <w:unhideWhenUsed/>
    <w:rsid w:val="00115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Clarke, Bethany</dc:creator>
  <cp:lastModifiedBy>Clarke, Bethany</cp:lastModifiedBy>
  <cp:revision>8</cp:revision>
  <cp:lastPrinted>2018-02-27T08:05:00Z</cp:lastPrinted>
  <dcterms:created xsi:type="dcterms:W3CDTF">2017-12-01T15:35:00Z</dcterms:created>
  <dcterms:modified xsi:type="dcterms:W3CDTF">2018-02-27T08:05:00Z</dcterms:modified>
</cp:coreProperties>
</file>